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</w:rPr>
        <w:t>委托竞价函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受托人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委托人获悉，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(拍卖项目 )于   年   月  日  时在</w:t>
      </w:r>
      <w:r>
        <w:rPr>
          <w:rFonts w:hint="eastAsia" w:ascii="仿宋_GB2312" w:hAnsi="仿宋_GB2312" w:eastAsia="仿宋_GB2312" w:cs="仿宋_GB2312"/>
          <w:sz w:val="28"/>
          <w:szCs w:val="28"/>
        </w:rPr>
        <w:t>瑞安市安福路28号瑞安市供销联社5楼会议室进行竞价会。委托人有意参与竞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价，特委托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以其个人账户缴纳竞买保证金并参与公开竞价。期间发生的一切行为后果由我司承担，如竞价成功，一切权利义务归我司所有。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此致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瑞安市农村产权服务中心有限责任公司</w:t>
      </w:r>
    </w:p>
    <w:p>
      <w:pPr>
        <w:spacing w:line="520" w:lineRule="exact"/>
        <w:ind w:right="630" w:right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（拍卖行）</w:t>
      </w:r>
    </w:p>
    <w:p>
      <w:pPr>
        <w:spacing w:line="520" w:lineRule="exact"/>
        <w:ind w:right="630" w:rightChars="3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70" w:rightChars="7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委托人：</w:t>
      </w:r>
    </w:p>
    <w:p>
      <w:pPr>
        <w:spacing w:line="560" w:lineRule="exact"/>
        <w:ind w:right="1470" w:rightChars="7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1470" w:rightChars="7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受托人：</w:t>
      </w:r>
    </w:p>
    <w:p>
      <w:pPr>
        <w:spacing w:line="560" w:lineRule="exact"/>
        <w:ind w:right="1470" w:rightChars="7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right="420" w:rightChars="200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51"/>
    <w:rsid w:val="00046F64"/>
    <w:rsid w:val="0019236D"/>
    <w:rsid w:val="001E3651"/>
    <w:rsid w:val="00594BAB"/>
    <w:rsid w:val="24E213A3"/>
    <w:rsid w:val="3BA1576E"/>
    <w:rsid w:val="436E077B"/>
    <w:rsid w:val="44773103"/>
    <w:rsid w:val="60E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349</Characters>
  <Lines>2</Lines>
  <Paragraphs>1</Paragraphs>
  <TotalTime>3</TotalTime>
  <ScaleCrop>false</ScaleCrop>
  <LinksUpToDate>false</LinksUpToDate>
  <CharactersWithSpaces>409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2021-11-04T00:58:00Z</dcterms:created>
  <dc:creator>Administrator</dc:creator>
  <cp:lastModifiedBy>玉米玉米菠萝笋</cp:lastModifiedBy>
  <cp:lastPrinted>2021-02-26T01:42:00Z</cp:lastPrinted>
  <dcterms:modified xsi:type="dcterms:W3CDTF">2021-11-04T01:01:18Z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